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EE7A" w14:textId="77777777" w:rsidR="0016011D" w:rsidRDefault="00000000">
      <w:pPr>
        <w:spacing w:after="60"/>
      </w:pPr>
      <w:r>
        <w:rPr>
          <w:b/>
          <w:bCs/>
          <w:sz w:val="24"/>
          <w:szCs w:val="24"/>
        </w:rPr>
        <w:t xml:space="preserve">Activity: Arrival ‘Theme Statement’ Challenge </w:t>
      </w:r>
    </w:p>
    <w:p w14:paraId="5954A2DF" w14:textId="77777777" w:rsidR="0016011D" w:rsidRDefault="00000000">
      <w:pPr>
        <w:spacing w:after="160"/>
      </w:pPr>
      <w:r>
        <w:rPr>
          <w:b/>
          <w:bCs/>
          <w:sz w:val="24"/>
          <w:szCs w:val="24"/>
        </w:rPr>
        <w:t>GROUP WORK</w:t>
      </w:r>
    </w:p>
    <w:p w14:paraId="1EF93C13" w14:textId="77777777" w:rsidR="0016011D" w:rsidRDefault="009B1FBD">
      <w:pPr>
        <w:spacing w:after="200"/>
        <w:jc w:val="center"/>
      </w:pPr>
      <w:r>
        <w:rPr>
          <w:noProof/>
        </w:rPr>
        <w:drawing>
          <wp:inline distT="0" distB="0" distL="0" distR="0" wp14:anchorId="7BE7C931" wp14:editId="7F0491CE">
            <wp:extent cx="3589020" cy="2044435"/>
            <wp:effectExtent l="0" t="0" r="0" b="0"/>
            <wp:docPr id="1915200065" name="Picture 1" descr="Arrival' - Why Denis Villeneuve's Oscar Winner Is One of the Scariest Alien  Invasion Movies - Bloody Disgus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rival' - Why Denis Villeneuve's Oscar Winner Is One of the Scariest Alien  Invasion Movies - Bloody Disgust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111" cy="204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2706E" w14:textId="3AF6EC70" w:rsidR="0016011D" w:rsidRDefault="00000000">
      <w:pPr>
        <w:spacing w:after="120"/>
      </w:pPr>
      <w:r>
        <w:rPr>
          <w:b/>
          <w:bCs/>
        </w:rPr>
        <w:t xml:space="preserve">Purpose: </w:t>
      </w:r>
      <w:r w:rsidRPr="00741758">
        <w:t xml:space="preserve">Develop, defend and challenge interpretations of key </w:t>
      </w:r>
      <w:r w:rsidR="00741758">
        <w:t>themes</w:t>
      </w:r>
      <w:r w:rsidRPr="00741758">
        <w:t xml:space="preserve"> in Arrival to create a</w:t>
      </w:r>
      <w:r w:rsidR="00741758">
        <w:t xml:space="preserve"> </w:t>
      </w:r>
      <w:r w:rsidRPr="00741758">
        <w:t>theme statement.</w:t>
      </w:r>
    </w:p>
    <w:p w14:paraId="0717B234" w14:textId="77777777" w:rsidR="00741758" w:rsidRDefault="00741758">
      <w:pPr>
        <w:spacing w:after="200"/>
        <w:rPr>
          <w:b/>
          <w:bCs/>
        </w:rPr>
      </w:pPr>
    </w:p>
    <w:p w14:paraId="59200965" w14:textId="570AB2FE" w:rsidR="0016011D" w:rsidRDefault="00000000">
      <w:pPr>
        <w:spacing w:after="200"/>
        <w:rPr>
          <w:b/>
          <w:bCs/>
        </w:rPr>
      </w:pPr>
      <w:r>
        <w:rPr>
          <w:b/>
          <w:bCs/>
        </w:rPr>
        <w:t xml:space="preserve">A theme statement must be </w:t>
      </w:r>
      <w:r w:rsidR="00990190">
        <w:rPr>
          <w:b/>
          <w:bCs/>
        </w:rPr>
        <w:t>REASONABL</w:t>
      </w:r>
      <w:r>
        <w:rPr>
          <w:b/>
          <w:bCs/>
        </w:rPr>
        <w:t xml:space="preserve">E + </w:t>
      </w:r>
      <w:r w:rsidR="00990190">
        <w:rPr>
          <w:b/>
          <w:bCs/>
        </w:rPr>
        <w:t>ABOUT ARRIVAL</w:t>
      </w:r>
      <w:r>
        <w:rPr>
          <w:b/>
          <w:bCs/>
        </w:rPr>
        <w:t xml:space="preserve"> </w:t>
      </w:r>
    </w:p>
    <w:p w14:paraId="530DAEF1" w14:textId="5603156A" w:rsidR="00990190" w:rsidRDefault="00990190">
      <w:pPr>
        <w:spacing w:after="200"/>
      </w:pPr>
      <w:r>
        <w:rPr>
          <w:b/>
          <w:bCs/>
        </w:rPr>
        <w:t>Don’t make random claims that you can’t back up with evidence from the film.</w:t>
      </w:r>
    </w:p>
    <w:p w14:paraId="57BBCD0C" w14:textId="77777777" w:rsidR="00741758" w:rsidRDefault="00741758">
      <w:pPr>
        <w:rPr>
          <w:b/>
        </w:rPr>
      </w:pPr>
    </w:p>
    <w:p w14:paraId="3D1554F0" w14:textId="1549DA9B" w:rsidR="001A156E" w:rsidRPr="00741758" w:rsidRDefault="00000000">
      <w:pPr>
        <w:rPr>
          <w:bCs/>
        </w:rPr>
      </w:pPr>
      <w:r>
        <w:rPr>
          <w:b/>
        </w:rPr>
        <w:t xml:space="preserve">Remember: </w:t>
      </w:r>
      <w:r w:rsidRPr="00741758">
        <w:rPr>
          <w:bCs/>
        </w:rPr>
        <w:t xml:space="preserve">A </w:t>
      </w:r>
      <w:r w:rsidR="00741758" w:rsidRPr="00741758">
        <w:rPr>
          <w:bCs/>
        </w:rPr>
        <w:t>theme</w:t>
      </w:r>
      <w:r w:rsidRPr="00741758">
        <w:rPr>
          <w:bCs/>
        </w:rPr>
        <w:t xml:space="preserve"> is a big</w:t>
      </w:r>
      <w:r w:rsidR="00990190">
        <w:rPr>
          <w:bCs/>
        </w:rPr>
        <w:t>, general</w:t>
      </w:r>
      <w:r w:rsidRPr="00741758">
        <w:rPr>
          <w:bCs/>
        </w:rPr>
        <w:t xml:space="preserve"> idea. A theme statement </w:t>
      </w:r>
      <w:r w:rsidR="00741758">
        <w:rPr>
          <w:bCs/>
        </w:rPr>
        <w:t>is</w:t>
      </w:r>
      <w:r w:rsidRPr="00741758">
        <w:rPr>
          <w:bCs/>
        </w:rPr>
        <w:t xml:space="preserve"> what a</w:t>
      </w:r>
      <w:r w:rsidR="00741758">
        <w:rPr>
          <w:bCs/>
        </w:rPr>
        <w:t xml:space="preserve"> particular</w:t>
      </w:r>
      <w:r w:rsidRPr="00741758">
        <w:rPr>
          <w:bCs/>
        </w:rPr>
        <w:t xml:space="preserve"> text </w:t>
      </w:r>
      <w:r w:rsidR="00741758">
        <w:rPr>
          <w:bCs/>
        </w:rPr>
        <w:t>say</w:t>
      </w:r>
      <w:r w:rsidRPr="00741758">
        <w:rPr>
          <w:bCs/>
        </w:rPr>
        <w:t>s about that idea.</w:t>
      </w:r>
    </w:p>
    <w:p w14:paraId="3FAF4B2C" w14:textId="77777777" w:rsidR="00741758" w:rsidRDefault="00741758"/>
    <w:p w14:paraId="55C77CA3" w14:textId="2F3CAEE1" w:rsidR="00741758" w:rsidRDefault="00000000">
      <w:r w:rsidRPr="00741758">
        <w:rPr>
          <w:b/>
          <w:bCs/>
        </w:rPr>
        <w:t>Example</w:t>
      </w:r>
      <w:r w:rsidR="00343C48">
        <w:rPr>
          <w:b/>
          <w:bCs/>
        </w:rPr>
        <w:t xml:space="preserve"> (not from Arrival)</w:t>
      </w:r>
      <w:r w:rsidR="00741758" w:rsidRPr="00741758">
        <w:rPr>
          <w:b/>
          <w:bCs/>
        </w:rPr>
        <w:t>:</w:t>
      </w:r>
      <w:r w:rsidR="00741758">
        <w:t xml:space="preserve"> </w:t>
      </w:r>
    </w:p>
    <w:p w14:paraId="0402CA02" w14:textId="3E3BC5A8" w:rsidR="00741758" w:rsidRDefault="00000000">
      <w:r w:rsidRPr="00741758">
        <w:rPr>
          <w:b/>
          <w:bCs/>
        </w:rPr>
        <w:t>T</w:t>
      </w:r>
      <w:r w:rsidR="00741758">
        <w:rPr>
          <w:b/>
          <w:bCs/>
        </w:rPr>
        <w:t>heme -</w:t>
      </w:r>
      <w:r>
        <w:t xml:space="preserve"> POWER </w:t>
      </w:r>
    </w:p>
    <w:p w14:paraId="76684E94" w14:textId="7356A252" w:rsidR="001A156E" w:rsidRDefault="00000000">
      <w:r w:rsidRPr="00741758">
        <w:rPr>
          <w:b/>
          <w:bCs/>
        </w:rPr>
        <w:t>Theme statement</w:t>
      </w:r>
      <w:r w:rsidR="00741758">
        <w:rPr>
          <w:b/>
          <w:bCs/>
        </w:rPr>
        <w:t xml:space="preserve"> -</w:t>
      </w:r>
      <w:r>
        <w:t xml:space="preserve"> The desire for power can cause people to sacrifice the relationships they once valued.</w:t>
      </w:r>
    </w:p>
    <w:p w14:paraId="195EA79D" w14:textId="77777777" w:rsidR="00741758" w:rsidRDefault="00741758">
      <w:pPr>
        <w:spacing w:after="120"/>
        <w:rPr>
          <w:b/>
          <w:bCs/>
        </w:rPr>
      </w:pPr>
    </w:p>
    <w:p w14:paraId="1A9B8A57" w14:textId="5AB62963" w:rsidR="0016011D" w:rsidRDefault="00000000">
      <w:pPr>
        <w:spacing w:after="120"/>
      </w:pPr>
      <w:r>
        <w:rPr>
          <w:b/>
          <w:bCs/>
        </w:rPr>
        <w:t>Step 1: Choose a focus as a group</w:t>
      </w:r>
    </w:p>
    <w:p w14:paraId="5C16E7C6" w14:textId="5E161140" w:rsidR="0016011D" w:rsidRDefault="00000000">
      <w:pPr>
        <w:spacing w:after="60"/>
      </w:pPr>
      <w:r>
        <w:rPr>
          <w:sz w:val="20"/>
          <w:szCs w:val="20"/>
        </w:rPr>
        <w:t xml:space="preserve">TIME · LANGUAGE · COMMUNICATION · FREE WILL · MOTHERHOOD · </w:t>
      </w:r>
      <w:proofErr w:type="gramStart"/>
      <w:r>
        <w:rPr>
          <w:sz w:val="20"/>
          <w:szCs w:val="20"/>
        </w:rPr>
        <w:t>LOSS</w:t>
      </w:r>
      <w:r w:rsidR="00CB2CEC">
        <w:rPr>
          <w:sz w:val="20"/>
          <w:szCs w:val="20"/>
        </w:rPr>
        <w:t xml:space="preserve"> </w:t>
      </w:r>
      <w:r w:rsidR="00CB2CEC">
        <w:rPr>
          <w:sz w:val="20"/>
          <w:szCs w:val="20"/>
        </w:rPr>
        <w:t xml:space="preserve"> ·</w:t>
      </w:r>
      <w:proofErr w:type="gramEnd"/>
      <w:r w:rsidR="00CB2CEC">
        <w:rPr>
          <w:sz w:val="20"/>
          <w:szCs w:val="20"/>
        </w:rPr>
        <w:t xml:space="preserve"> COLLABORATION</w:t>
      </w:r>
    </w:p>
    <w:p w14:paraId="75C66B4C" w14:textId="64D47BC0" w:rsidR="0016011D" w:rsidRDefault="00000000">
      <w:pPr>
        <w:spacing w:after="160"/>
        <w:rPr>
          <w:sz w:val="20"/>
          <w:szCs w:val="20"/>
        </w:rPr>
      </w:pPr>
      <w:r>
        <w:rPr>
          <w:sz w:val="20"/>
          <w:szCs w:val="20"/>
        </w:rPr>
        <w:t>CONNECTION · CHOICE · PERCEPTION · MEMORY · EMPATHY · THE FUTURE</w:t>
      </w:r>
      <w:r w:rsidR="00CB2CEC">
        <w:rPr>
          <w:sz w:val="20"/>
          <w:szCs w:val="20"/>
        </w:rPr>
        <w:t xml:space="preserve"> </w:t>
      </w:r>
      <w:r w:rsidR="00CB2CEC">
        <w:rPr>
          <w:sz w:val="20"/>
          <w:szCs w:val="20"/>
        </w:rPr>
        <w:t>·</w:t>
      </w:r>
      <w:r w:rsidR="00CB2CEC">
        <w:rPr>
          <w:sz w:val="20"/>
          <w:szCs w:val="20"/>
        </w:rPr>
        <w:t xml:space="preserve"> CONFLICT</w:t>
      </w:r>
      <w:r w:rsidR="00CB2CEC">
        <w:rPr>
          <w:sz w:val="20"/>
          <w:szCs w:val="20"/>
        </w:rPr>
        <w:t xml:space="preserve"> </w:t>
      </w:r>
      <w:r w:rsidR="00CB2CEC">
        <w:rPr>
          <w:sz w:val="20"/>
          <w:szCs w:val="20"/>
        </w:rPr>
        <w:t xml:space="preserve"> </w:t>
      </w:r>
    </w:p>
    <w:p w14:paraId="15F1A35F" w14:textId="77777777" w:rsidR="00741758" w:rsidRDefault="00741758">
      <w:pPr>
        <w:spacing w:after="80"/>
        <w:rPr>
          <w:b/>
          <w:bCs/>
        </w:rPr>
      </w:pPr>
    </w:p>
    <w:p w14:paraId="580F30AE" w14:textId="2981FBFA" w:rsidR="0016011D" w:rsidRDefault="00343C48">
      <w:pPr>
        <w:spacing w:after="80"/>
      </w:pPr>
      <w:r>
        <w:rPr>
          <w:b/>
          <w:bCs/>
        </w:rPr>
        <w:t>Step 2:</w:t>
      </w:r>
    </w:p>
    <w:p w14:paraId="126B67E7" w14:textId="30DD5981" w:rsidR="00343C48" w:rsidRDefault="00343C48" w:rsidP="00343C48">
      <w:pPr>
        <w:spacing w:after="200"/>
      </w:pPr>
      <w:r>
        <w:t xml:space="preserve">As a group, discuss </w:t>
      </w:r>
      <w:r w:rsidR="00000000">
        <w:t xml:space="preserve">how </w:t>
      </w:r>
      <w:r w:rsidR="00741758">
        <w:t>Arrival</w:t>
      </w:r>
      <w:r w:rsidR="00000000">
        <w:t xml:space="preserve"> explores th</w:t>
      </w:r>
      <w:r>
        <w:t>e theme you chose</w:t>
      </w:r>
      <w:r w:rsidR="00000000">
        <w:t xml:space="preserve"> through</w:t>
      </w:r>
      <w:r w:rsidR="00741758">
        <w:t xml:space="preserve"> its</w:t>
      </w:r>
      <w:r w:rsidR="00000000">
        <w:t xml:space="preserve"> characters, structure, visuals and language. </w:t>
      </w:r>
    </w:p>
    <w:p w14:paraId="2F29B93B" w14:textId="77777777" w:rsidR="00741758" w:rsidRDefault="00741758">
      <w:pPr>
        <w:spacing w:after="80"/>
        <w:rPr>
          <w:b/>
          <w:bCs/>
        </w:rPr>
      </w:pPr>
    </w:p>
    <w:p w14:paraId="68C65884" w14:textId="46C9E6A5" w:rsidR="0016011D" w:rsidRDefault="00000000">
      <w:pPr>
        <w:spacing w:after="80"/>
      </w:pPr>
      <w:r>
        <w:rPr>
          <w:b/>
          <w:bCs/>
        </w:rPr>
        <w:t xml:space="preserve">Step </w:t>
      </w:r>
      <w:r w:rsidR="00343C48">
        <w:rPr>
          <w:b/>
          <w:bCs/>
        </w:rPr>
        <w:t>3</w:t>
      </w:r>
      <w:r>
        <w:rPr>
          <w:b/>
          <w:bCs/>
        </w:rPr>
        <w:t>:</w:t>
      </w:r>
    </w:p>
    <w:p w14:paraId="1C3EA27D" w14:textId="0D3BF273" w:rsidR="0016011D" w:rsidRDefault="00741758">
      <w:pPr>
        <w:spacing w:after="120"/>
      </w:pPr>
      <w:r>
        <w:rPr>
          <w:sz w:val="20"/>
        </w:rPr>
        <w:t xml:space="preserve">In the next page, fill in the Brain Expanding table </w:t>
      </w:r>
      <w:r w:rsidR="00000000">
        <w:rPr>
          <w:sz w:val="20"/>
        </w:rPr>
        <w:t xml:space="preserve">in order. </w:t>
      </w:r>
      <w:r>
        <w:rPr>
          <w:sz w:val="20"/>
        </w:rPr>
        <w:t>Start with</w:t>
      </w:r>
      <w:r w:rsidR="00000000">
        <w:rPr>
          <w:sz w:val="20"/>
        </w:rPr>
        <w:t xml:space="preserve"> a </w:t>
      </w:r>
      <w:r>
        <w:rPr>
          <w:sz w:val="20"/>
        </w:rPr>
        <w:t>single theme and develop it in</w:t>
      </w:r>
      <w:r w:rsidR="00000000">
        <w:rPr>
          <w:sz w:val="20"/>
        </w:rPr>
        <w:t>to a more complex, evidence-based interpretation</w:t>
      </w:r>
      <w:r>
        <w:rPr>
          <w:sz w:val="20"/>
        </w:rPr>
        <w:t xml:space="preserve"> of what Arrival says about that theme.</w:t>
      </w:r>
    </w:p>
    <w:p w14:paraId="4C6A59D4" w14:textId="77777777" w:rsidR="00D13F1B" w:rsidRDefault="00000000" w:rsidP="00D13F1B">
      <w:r>
        <w:br w:type="page"/>
      </w:r>
      <w:r w:rsidR="00D13F1B">
        <w:rPr>
          <w:b/>
          <w:sz w:val="36"/>
        </w:rPr>
        <w:lastRenderedPageBreak/>
        <w:t>Worked Example: Building a Theme Statement</w:t>
      </w:r>
    </w:p>
    <w:p w14:paraId="270503D1" w14:textId="77777777" w:rsidR="00D13F1B" w:rsidRDefault="00D13F1B" w:rsidP="00D13F1B"/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D13F1B" w14:paraId="77C8D210" w14:textId="77777777" w:rsidTr="00FF5E2D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02EB0" w14:textId="77777777" w:rsidR="00D13F1B" w:rsidRDefault="00D13F1B" w:rsidP="00FF5E2D">
            <w:r>
              <w:rPr>
                <w:b/>
                <w:sz w:val="20"/>
              </w:rPr>
              <w:t>1. BIG IDEA</w:t>
            </w:r>
            <w:r>
              <w:rPr>
                <w:b/>
                <w:sz w:val="20"/>
              </w:rPr>
              <w:br/>
            </w:r>
            <w:r>
              <w:rPr>
                <w:sz w:val="18"/>
              </w:rPr>
              <w:t>Our focus is: LOSS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BBCD89" w14:textId="77777777" w:rsidR="00D13F1B" w:rsidRDefault="00D13F1B" w:rsidP="00FF5E2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285544" wp14:editId="0D5BD96A">
                  <wp:extent cx="2286000" cy="1495425"/>
                  <wp:effectExtent l="0" t="0" r="0" b="0"/>
                  <wp:docPr id="915436271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FB316" w14:textId="77777777" w:rsidR="00D13F1B" w:rsidRDefault="00D13F1B" w:rsidP="00D13F1B">
      <w:pPr>
        <w:spacing w:after="2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D13F1B" w14:paraId="092683DE" w14:textId="77777777" w:rsidTr="00FF5E2D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635D3" w14:textId="4E4FC6D7" w:rsidR="00D13F1B" w:rsidRDefault="00D13F1B" w:rsidP="00FF5E2D">
            <w:r>
              <w:rPr>
                <w:b/>
                <w:sz w:val="20"/>
              </w:rPr>
              <w:t>2. WHAT IS THE FILM SAYING?</w:t>
            </w:r>
            <w:r>
              <w:rPr>
                <w:b/>
                <w:sz w:val="20"/>
              </w:rPr>
              <w:br/>
            </w:r>
            <w:r>
              <w:rPr>
                <w:sz w:val="18"/>
              </w:rPr>
              <w:t>Arrival shows that knowing we will lose someone does not make loving them less worthwhile.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7BA99C" w14:textId="77777777" w:rsidR="00D13F1B" w:rsidRDefault="00D13F1B" w:rsidP="00FF5E2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B06478" wp14:editId="650B0278">
                  <wp:extent cx="2286000" cy="1495425"/>
                  <wp:effectExtent l="0" t="0" r="0" b="0"/>
                  <wp:docPr id="682478128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D85FC" w14:textId="77777777" w:rsidR="00D13F1B" w:rsidRDefault="00D13F1B" w:rsidP="00D13F1B">
      <w:pPr>
        <w:spacing w:after="2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D13F1B" w14:paraId="0F13CE7E" w14:textId="77777777" w:rsidTr="00FF5E2D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9E014" w14:textId="2EBB029E" w:rsidR="00D13F1B" w:rsidRDefault="00D13F1B" w:rsidP="00FF5E2D">
            <w:r>
              <w:rPr>
                <w:b/>
                <w:sz w:val="20"/>
              </w:rPr>
              <w:t>3. MAKE IT MORE COMPLEX</w:t>
            </w:r>
            <w:r>
              <w:rPr>
                <w:b/>
                <w:sz w:val="20"/>
              </w:rPr>
              <w:br/>
            </w:r>
            <w:r>
              <w:rPr>
                <w:sz w:val="18"/>
              </w:rPr>
              <w:t xml:space="preserve">But it is not that simple. Louise’s knowledge of the future </w:t>
            </w:r>
            <w:proofErr w:type="gramStart"/>
            <w:r>
              <w:rPr>
                <w:sz w:val="18"/>
              </w:rPr>
              <w:t>raises</w:t>
            </w:r>
            <w:proofErr w:type="gramEnd"/>
            <w:r>
              <w:rPr>
                <w:sz w:val="18"/>
              </w:rPr>
              <w:t xml:space="preserve"> questions about</w:t>
            </w:r>
            <w:r>
              <w:rPr>
                <w:sz w:val="18"/>
              </w:rPr>
              <w:t xml:space="preserve"> informed consent and</w:t>
            </w:r>
            <w:r>
              <w:rPr>
                <w:sz w:val="18"/>
              </w:rPr>
              <w:t xml:space="preserve"> whether choosing that love is fair when other people will also experience the consequences.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861657" w14:textId="77777777" w:rsidR="00D13F1B" w:rsidRDefault="00D13F1B" w:rsidP="00FF5E2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6A9C3E" wp14:editId="7EF8F0E1">
                  <wp:extent cx="2286000" cy="1495425"/>
                  <wp:effectExtent l="0" t="0" r="0" b="0"/>
                  <wp:docPr id="427144832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564CF" w14:textId="77777777" w:rsidR="00D13F1B" w:rsidRDefault="00D13F1B" w:rsidP="00D13F1B">
      <w:pPr>
        <w:spacing w:after="2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D13F1B" w14:paraId="798F6269" w14:textId="77777777" w:rsidTr="00FF5E2D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9130B" w14:textId="228B54A5" w:rsidR="00D13F1B" w:rsidRDefault="00D13F1B" w:rsidP="00FF5E2D">
            <w:r>
              <w:rPr>
                <w:b/>
                <w:sz w:val="20"/>
              </w:rPr>
              <w:t>4. TEST YOUR THINKING</w:t>
            </w:r>
            <w:r>
              <w:rPr>
                <w:b/>
                <w:sz w:val="20"/>
              </w:rPr>
              <w:br/>
            </w:r>
            <w:r>
              <w:rPr>
                <w:sz w:val="18"/>
              </w:rPr>
              <w:t xml:space="preserve">Louise chooses a life with Ian and Hannah despite knowing what will happen. The film’s </w:t>
            </w:r>
            <w:r w:rsidRPr="00D13F1B">
              <w:rPr>
                <w:b/>
                <w:bCs/>
                <w:sz w:val="18"/>
              </w:rPr>
              <w:t>non-linear structure</w:t>
            </w:r>
            <w:r>
              <w:rPr>
                <w:sz w:val="18"/>
              </w:rPr>
              <w:t xml:space="preserve"> makes joy and grief coexist rather than presenting one as cancelling out the other.</w:t>
            </w:r>
            <w:r>
              <w:rPr>
                <w:sz w:val="18"/>
              </w:rPr>
              <w:br/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3C6F88" w14:textId="77777777" w:rsidR="00D13F1B" w:rsidRDefault="00D13F1B" w:rsidP="00FF5E2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3DD968" wp14:editId="72CA3362">
                  <wp:extent cx="2286000" cy="1495425"/>
                  <wp:effectExtent l="0" t="0" r="0" b="0"/>
                  <wp:docPr id="1534782262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F4438" w14:textId="77777777" w:rsidR="00D13F1B" w:rsidRDefault="00D13F1B" w:rsidP="00D13F1B">
      <w:pPr>
        <w:spacing w:after="20"/>
      </w:pPr>
    </w:p>
    <w:p w14:paraId="20A8C561" w14:textId="5222372D" w:rsidR="00D13F1B" w:rsidRDefault="00D13F1B" w:rsidP="00D13F1B">
      <w:pPr>
        <w:spacing w:after="40"/>
      </w:pPr>
      <w:r>
        <w:rPr>
          <w:b/>
        </w:rPr>
        <w:t>FINAL THEME STATEMENT</w:t>
      </w:r>
      <w:r>
        <w:rPr>
          <w:b/>
        </w:rPr>
        <w:t>:</w:t>
      </w:r>
    </w:p>
    <w:p w14:paraId="05A8D416" w14:textId="555526D2" w:rsidR="00D13F1B" w:rsidRDefault="00D13F1B" w:rsidP="00D13F1B">
      <w:pPr>
        <w:spacing w:after="40"/>
      </w:pPr>
      <w:r>
        <w:rPr>
          <w:b/>
          <w:sz w:val="20"/>
        </w:rPr>
        <w:t>Arrival suggests that the inevitability of loss does not make love meaningless</w:t>
      </w:r>
      <w:r>
        <w:rPr>
          <w:b/>
          <w:sz w:val="20"/>
        </w:rPr>
        <w:t>, and</w:t>
      </w:r>
      <w:r>
        <w:rPr>
          <w:b/>
          <w:sz w:val="20"/>
        </w:rPr>
        <w:t xml:space="preserve"> instead, accepting future pain </w:t>
      </w:r>
      <w:r>
        <w:rPr>
          <w:b/>
          <w:sz w:val="20"/>
        </w:rPr>
        <w:t>is</w:t>
      </w:r>
      <w:r>
        <w:rPr>
          <w:b/>
          <w:sz w:val="20"/>
        </w:rPr>
        <w:t xml:space="preserve"> part of choosing a meaningful life.</w:t>
      </w:r>
    </w:p>
    <w:p w14:paraId="29EC436B" w14:textId="38DD0C29" w:rsidR="0016011D" w:rsidRDefault="0016011D"/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16011D" w14:paraId="3AC30EFD" w14:textId="77777777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E32793" w14:textId="76D0FC24" w:rsidR="001A156E" w:rsidRDefault="00000000">
            <w:pPr>
              <w:spacing w:after="80"/>
            </w:pPr>
            <w:r>
              <w:rPr>
                <w:b/>
              </w:rPr>
              <w:lastRenderedPageBreak/>
              <w:t xml:space="preserve">1. </w:t>
            </w:r>
            <w:r w:rsidR="00343C48">
              <w:rPr>
                <w:b/>
              </w:rPr>
              <w:t>Theme (what’s the big idea?)</w:t>
            </w:r>
          </w:p>
          <w:p w14:paraId="10722C17" w14:textId="77777777" w:rsidR="001A156E" w:rsidRDefault="00000000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Our focus is:</w:t>
            </w:r>
          </w:p>
          <w:p w14:paraId="452DDA29" w14:textId="77777777" w:rsidR="00343C48" w:rsidRDefault="00343C48">
            <w:pPr>
              <w:spacing w:after="40"/>
            </w:pPr>
          </w:p>
          <w:p w14:paraId="0712213C" w14:textId="77777777" w:rsidR="001A156E" w:rsidRDefault="00000000">
            <w:pPr>
              <w:spacing w:after="40"/>
            </w:pPr>
            <w:r>
              <w:rPr>
                <w:sz w:val="20"/>
              </w:rPr>
              <w:t>______________________________________________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91BB15" w14:textId="77777777" w:rsidR="0016011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296930" wp14:editId="07B502B9">
                  <wp:extent cx="2286000" cy="1495425"/>
                  <wp:effectExtent l="0" t="0" r="0" b="0"/>
                  <wp:docPr id="1150664369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2CB23" w14:textId="77777777" w:rsidR="0016011D" w:rsidRDefault="0016011D">
      <w:pPr>
        <w:spacing w:after="6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16011D" w14:paraId="38B26B57" w14:textId="77777777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7E5A5" w14:textId="77777777" w:rsidR="001A156E" w:rsidRDefault="00000000">
            <w:pPr>
              <w:spacing w:after="80"/>
            </w:pPr>
            <w:r>
              <w:rPr>
                <w:b/>
              </w:rPr>
              <w:t>2. WHAT IS THE FILM SAYING?</w:t>
            </w:r>
          </w:p>
          <w:p w14:paraId="0A919BF3" w14:textId="77F9C85B" w:rsidR="001A156E" w:rsidRDefault="00000000">
            <w:pPr>
              <w:spacing w:after="40"/>
            </w:pPr>
            <w:r>
              <w:rPr>
                <w:sz w:val="20"/>
              </w:rPr>
              <w:t xml:space="preserve">What does Arrival show or suggest about this </w:t>
            </w:r>
            <w:r w:rsidR="00343C48">
              <w:rPr>
                <w:sz w:val="20"/>
              </w:rPr>
              <w:t>theme</w:t>
            </w:r>
            <w:r>
              <w:rPr>
                <w:sz w:val="20"/>
              </w:rPr>
              <w:t>?</w:t>
            </w:r>
          </w:p>
          <w:p w14:paraId="35E0477F" w14:textId="3D6670E6" w:rsidR="001A156E" w:rsidRDefault="00343C48" w:rsidP="00343C48">
            <w:pPr>
              <w:spacing w:after="40"/>
            </w:pPr>
            <w:r>
              <w:rPr>
                <w:sz w:val="20"/>
              </w:rPr>
              <w:br/>
            </w:r>
            <w:r w:rsidR="00000000">
              <w:rPr>
                <w:sz w:val="20"/>
              </w:rPr>
              <w:t>______________________________________________</w:t>
            </w:r>
          </w:p>
          <w:p w14:paraId="782394FF" w14:textId="3C1816F3" w:rsidR="001A156E" w:rsidRDefault="00343C48">
            <w:pPr>
              <w:spacing w:after="40"/>
            </w:pPr>
            <w:r>
              <w:rPr>
                <w:sz w:val="20"/>
              </w:rPr>
              <w:br/>
            </w:r>
            <w:r w:rsidR="00000000">
              <w:rPr>
                <w:sz w:val="20"/>
              </w:rPr>
              <w:t>______________________________________________</w:t>
            </w:r>
          </w:p>
          <w:p w14:paraId="0E632C2E" w14:textId="77777777" w:rsidR="001A156E" w:rsidRDefault="00343C48">
            <w:pPr>
              <w:spacing w:after="40"/>
              <w:rPr>
                <w:sz w:val="20"/>
              </w:rPr>
            </w:pPr>
            <w:r>
              <w:rPr>
                <w:sz w:val="20"/>
              </w:rPr>
              <w:br/>
            </w:r>
            <w:r w:rsidR="00000000">
              <w:rPr>
                <w:sz w:val="20"/>
              </w:rPr>
              <w:t>______________________________________________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t>______________________________________________</w:t>
            </w:r>
          </w:p>
          <w:p w14:paraId="0817EDE1" w14:textId="0DA28AE6" w:rsidR="00343C48" w:rsidRDefault="00343C48">
            <w:pPr>
              <w:spacing w:after="40"/>
            </w:pPr>
            <w:r>
              <w:rPr>
                <w:sz w:val="20"/>
              </w:rPr>
              <w:br/>
              <w:t>______________________________________________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0D924E" w14:textId="77777777" w:rsidR="0016011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363418" wp14:editId="28796219">
                  <wp:extent cx="2286000" cy="1495425"/>
                  <wp:effectExtent l="0" t="0" r="0" b="0"/>
                  <wp:docPr id="1565575485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CCBA81" w14:textId="77777777" w:rsidR="0016011D" w:rsidRDefault="0016011D">
      <w:pPr>
        <w:spacing w:after="6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16011D" w14:paraId="4A862A4D" w14:textId="77777777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BAECB" w14:textId="77777777" w:rsidR="001A156E" w:rsidRDefault="00000000">
            <w:pPr>
              <w:spacing w:after="80"/>
            </w:pPr>
            <w:r>
              <w:rPr>
                <w:b/>
              </w:rPr>
              <w:t>3. MAKE IT MORE COMPLEX</w:t>
            </w:r>
          </w:p>
          <w:p w14:paraId="2D0D89F9" w14:textId="77777777" w:rsidR="001A156E" w:rsidRDefault="00000000">
            <w:pPr>
              <w:spacing w:after="40"/>
            </w:pPr>
            <w:r>
              <w:rPr>
                <w:sz w:val="20"/>
              </w:rPr>
              <w:t>But is it that simple?</w:t>
            </w:r>
          </w:p>
          <w:p w14:paraId="7B72E255" w14:textId="0DC46AF3" w:rsidR="001A156E" w:rsidRDefault="00000000">
            <w:pPr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Could another viewer interpret it differently?</w:t>
            </w:r>
          </w:p>
          <w:p w14:paraId="301E65E3" w14:textId="77777777" w:rsidR="00343C48" w:rsidRDefault="00343C48">
            <w:pPr>
              <w:spacing w:after="40"/>
            </w:pPr>
          </w:p>
          <w:p w14:paraId="37FD6DC8" w14:textId="77777777" w:rsidR="00343C48" w:rsidRDefault="00343C48" w:rsidP="00343C48">
            <w:pPr>
              <w:spacing w:after="40"/>
            </w:pPr>
            <w:r>
              <w:rPr>
                <w:sz w:val="20"/>
              </w:rPr>
              <w:t>______________________________________________</w:t>
            </w:r>
          </w:p>
          <w:p w14:paraId="106962E2" w14:textId="77777777" w:rsidR="00343C48" w:rsidRDefault="00343C48" w:rsidP="00343C48">
            <w:pPr>
              <w:spacing w:after="40"/>
              <w:rPr>
                <w:sz w:val="20"/>
              </w:rPr>
            </w:pPr>
            <w:r>
              <w:rPr>
                <w:sz w:val="20"/>
              </w:rPr>
              <w:br/>
              <w:t>______________________________________________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______________________________________________</w:t>
            </w:r>
          </w:p>
          <w:p w14:paraId="1DDBFC8A" w14:textId="360327AF" w:rsidR="001A156E" w:rsidRDefault="00343C48" w:rsidP="00343C48">
            <w:pPr>
              <w:spacing w:after="40"/>
            </w:pPr>
            <w:r>
              <w:rPr>
                <w:sz w:val="20"/>
              </w:rPr>
              <w:br/>
              <w:t>______________________________________________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73F4E1" w14:textId="77777777" w:rsidR="0016011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529B4" wp14:editId="680DC950">
                  <wp:extent cx="2286000" cy="1495425"/>
                  <wp:effectExtent l="0" t="0" r="0" b="0"/>
                  <wp:docPr id="1168706245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11A3E7" w14:textId="77777777" w:rsidR="0016011D" w:rsidRDefault="0016011D">
      <w:pPr>
        <w:spacing w:after="6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16011D" w14:paraId="3149262E" w14:textId="77777777"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C9A17E" w14:textId="77777777" w:rsidR="001A156E" w:rsidRDefault="00000000">
            <w:pPr>
              <w:spacing w:after="80"/>
            </w:pPr>
            <w:r>
              <w:rPr>
                <w:b/>
              </w:rPr>
              <w:t>4. TEST YOUR THINKING</w:t>
            </w:r>
          </w:p>
          <w:p w14:paraId="0D45510B" w14:textId="77777777" w:rsidR="001A156E" w:rsidRDefault="00000000">
            <w:pPr>
              <w:spacing w:after="40"/>
            </w:pPr>
            <w:r>
              <w:rPr>
                <w:sz w:val="20"/>
              </w:rPr>
              <w:t>Which moments in the film support your interpretation?</w:t>
            </w:r>
          </w:p>
          <w:p w14:paraId="3742C69F" w14:textId="77777777" w:rsidR="001A156E" w:rsidRDefault="00000000">
            <w:pPr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Consider dialogue, character, structure, cinematography, sound or symbolism.</w:t>
            </w:r>
          </w:p>
          <w:p w14:paraId="12D3B7FE" w14:textId="77777777" w:rsidR="00343C48" w:rsidRDefault="00343C48">
            <w:pPr>
              <w:spacing w:after="40"/>
            </w:pPr>
          </w:p>
          <w:p w14:paraId="193781AB" w14:textId="77777777" w:rsidR="00343C48" w:rsidRDefault="00343C48" w:rsidP="00343C48">
            <w:pPr>
              <w:spacing w:after="40"/>
            </w:pPr>
            <w:r>
              <w:rPr>
                <w:sz w:val="20"/>
              </w:rPr>
              <w:t>______________________________________________</w:t>
            </w:r>
          </w:p>
          <w:p w14:paraId="01764C8D" w14:textId="77777777" w:rsidR="00343C48" w:rsidRDefault="00343C48" w:rsidP="00343C48">
            <w:pPr>
              <w:spacing w:after="40"/>
              <w:rPr>
                <w:sz w:val="20"/>
              </w:rPr>
            </w:pPr>
            <w:r>
              <w:rPr>
                <w:sz w:val="20"/>
              </w:rPr>
              <w:br/>
              <w:t>______________________________________________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______________________________________________</w:t>
            </w:r>
          </w:p>
          <w:p w14:paraId="5DDD445E" w14:textId="41129364" w:rsidR="00343C48" w:rsidRDefault="00343C48" w:rsidP="00343C48">
            <w:pPr>
              <w:spacing w:after="40"/>
            </w:pPr>
            <w:r>
              <w:rPr>
                <w:sz w:val="20"/>
              </w:rPr>
              <w:br/>
              <w:t>______________________________________________</w:t>
            </w:r>
          </w:p>
          <w:p w14:paraId="3FF914D6" w14:textId="2940F339" w:rsidR="001A156E" w:rsidRDefault="001A156E">
            <w:pPr>
              <w:spacing w:after="40"/>
            </w:pP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A13A5F" w14:textId="77777777" w:rsidR="0016011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F0E39E" wp14:editId="7B591144">
                  <wp:extent cx="2286000" cy="1495425"/>
                  <wp:effectExtent l="0" t="0" r="0" b="0"/>
                  <wp:docPr id="807230051" name="brain" descr="Expanding brain panel" title="b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4A7A1E" w14:textId="77777777" w:rsidR="0016011D" w:rsidRDefault="00000000">
      <w:r>
        <w:br w:type="page"/>
      </w:r>
    </w:p>
    <w:p w14:paraId="6A3BAEB5" w14:textId="77777777" w:rsidR="0016011D" w:rsidRDefault="00000000">
      <w:pPr>
        <w:spacing w:after="120"/>
      </w:pPr>
      <w:r>
        <w:rPr>
          <w:b/>
          <w:bCs/>
        </w:rPr>
        <w:lastRenderedPageBreak/>
        <w:t>Step 3: Final theme statement</w:t>
      </w:r>
    </w:p>
    <w:p w14:paraId="0EAA3F7B" w14:textId="77777777" w:rsidR="0016011D" w:rsidRDefault="00000000">
      <w:pPr>
        <w:spacing w:after="120"/>
      </w:pPr>
      <w:r>
        <w:t>Write your theme statement</w:t>
      </w:r>
      <w:r w:rsidR="00481712">
        <w:t xml:space="preserve"> as a group</w:t>
      </w:r>
      <w:r>
        <w:t>. One representative of your group will then share it with the rest of the class and write it on the board.</w:t>
      </w:r>
    </w:p>
    <w:p w14:paraId="34521079" w14:textId="1A3ACF1B" w:rsidR="001A156E" w:rsidRDefault="00000000">
      <w:pPr>
        <w:rPr>
          <w:b/>
        </w:rPr>
      </w:pPr>
      <w:r>
        <w:rPr>
          <w:b/>
        </w:rPr>
        <w:t xml:space="preserve">Before you </w:t>
      </w:r>
      <w:r w:rsidR="00343C48">
        <w:rPr>
          <w:b/>
        </w:rPr>
        <w:t>share</w:t>
      </w:r>
      <w:r>
        <w:rPr>
          <w:b/>
        </w:rPr>
        <w:t>, check:</w:t>
      </w:r>
    </w:p>
    <w:p w14:paraId="42C0372C" w14:textId="77777777" w:rsidR="00060A49" w:rsidRDefault="00060A49"/>
    <w:p w14:paraId="4B4ED40A" w14:textId="24284A2E" w:rsidR="001A156E" w:rsidRDefault="00000000" w:rsidP="00060A49">
      <w:pPr>
        <w:pStyle w:val="ListParagraph"/>
        <w:numPr>
          <w:ilvl w:val="0"/>
          <w:numId w:val="2"/>
        </w:numPr>
      </w:pPr>
      <w:r>
        <w:t>Does it make a</w:t>
      </w:r>
      <w:r w:rsidR="00060A49">
        <w:t>n argument</w:t>
      </w:r>
      <w:r>
        <w:t xml:space="preserve"> </w:t>
      </w:r>
      <w:r w:rsidR="00060A49">
        <w:t>instead of</w:t>
      </w:r>
      <w:r>
        <w:t xml:space="preserve"> just nam</w:t>
      </w:r>
      <w:r w:rsidR="00060A49">
        <w:t>ing</w:t>
      </w:r>
      <w:r>
        <w:t xml:space="preserve"> </w:t>
      </w:r>
      <w:r w:rsidR="00060A49">
        <w:t>a theme</w:t>
      </w:r>
      <w:r>
        <w:t>?</w:t>
      </w:r>
    </w:p>
    <w:p w14:paraId="2A29548F" w14:textId="0FAEE66B" w:rsidR="001A156E" w:rsidRDefault="00000000" w:rsidP="00060A49">
      <w:pPr>
        <w:pStyle w:val="ListParagraph"/>
        <w:numPr>
          <w:ilvl w:val="0"/>
          <w:numId w:val="2"/>
        </w:numPr>
      </w:pPr>
      <w:r>
        <w:t xml:space="preserve">Could </w:t>
      </w:r>
      <w:r w:rsidR="00060A49">
        <w:t xml:space="preserve">someone reasonably </w:t>
      </w:r>
      <w:r>
        <w:t>disagree with it?</w:t>
      </w:r>
      <w:r w:rsidR="00060A49">
        <w:t xml:space="preserve"> Are you prepared to defend your argument?</w:t>
      </w:r>
    </w:p>
    <w:p w14:paraId="0E9DAC06" w14:textId="34EB0090" w:rsidR="001A156E" w:rsidRDefault="00000000" w:rsidP="00060A49">
      <w:pPr>
        <w:pStyle w:val="ListParagraph"/>
        <w:numPr>
          <w:ilvl w:val="0"/>
          <w:numId w:val="2"/>
        </w:numPr>
      </w:pPr>
      <w:r>
        <w:t>Can we</w:t>
      </w:r>
      <w:r w:rsidR="00060A49">
        <w:t xml:space="preserve"> back</w:t>
      </w:r>
      <w:r>
        <w:t xml:space="preserve"> it </w:t>
      </w:r>
      <w:r w:rsidR="00060A49">
        <w:t xml:space="preserve">up </w:t>
      </w:r>
      <w:r>
        <w:t>with specific moments from the film?</w:t>
      </w:r>
    </w:p>
    <w:p w14:paraId="28444ED6" w14:textId="77777777" w:rsidR="00965546" w:rsidRDefault="00965546">
      <w:pPr>
        <w:spacing w:after="80"/>
        <w:rPr>
          <w:b/>
          <w:bCs/>
        </w:rPr>
      </w:pPr>
    </w:p>
    <w:p w14:paraId="5F913092" w14:textId="77777777" w:rsidR="0016011D" w:rsidRDefault="00000000">
      <w:pPr>
        <w:spacing w:after="80"/>
      </w:pPr>
      <w:r>
        <w:rPr>
          <w:b/>
          <w:bCs/>
        </w:rPr>
        <w:t>Step 4: Listen to the other groups’ theme statements and plan a strong challenge within your group.</w:t>
      </w:r>
    </w:p>
    <w:p w14:paraId="60014028" w14:textId="38853F96" w:rsidR="0016011D" w:rsidRPr="003243D3" w:rsidRDefault="00000000">
      <w:pPr>
        <w:spacing w:after="80"/>
      </w:pPr>
      <w:r>
        <w:rPr>
          <w:i/>
          <w:iCs/>
        </w:rPr>
        <w:t xml:space="preserve">Remember to be civil and respectful. </w:t>
      </w:r>
      <w:proofErr w:type="gramStart"/>
      <w:r w:rsidR="003243D3">
        <w:t>All of</w:t>
      </w:r>
      <w:proofErr w:type="gramEnd"/>
      <w:r w:rsidR="003243D3">
        <w:t xml:space="preserve"> the challenges must start with one of the following:</w:t>
      </w:r>
    </w:p>
    <w:p w14:paraId="3897C42F" w14:textId="77777777" w:rsidR="0016011D" w:rsidRDefault="00000000">
      <w:pPr>
        <w:spacing w:after="40"/>
      </w:pPr>
      <w:r>
        <w:t>• We respectfully challenge this because…</w:t>
      </w:r>
    </w:p>
    <w:p w14:paraId="314E1CBC" w14:textId="77777777" w:rsidR="0016011D" w:rsidRDefault="00000000">
      <w:pPr>
        <w:spacing w:after="40"/>
      </w:pPr>
      <w:r>
        <w:t>• Interesting take, however, another interpretation could be…</w:t>
      </w:r>
    </w:p>
    <w:p w14:paraId="1CB13416" w14:textId="77777777" w:rsidR="0016011D" w:rsidRDefault="00000000">
      <w:pPr>
        <w:spacing w:after="40"/>
      </w:pPr>
      <w:r>
        <w:t>• We understand what you’re saying, but there is another moment that says something different…</w:t>
      </w:r>
    </w:p>
    <w:p w14:paraId="5527F706" w14:textId="59FD47ED" w:rsidR="0016011D" w:rsidRDefault="00000000">
      <w:pPr>
        <w:spacing w:after="200"/>
      </w:pPr>
      <w:r>
        <w:t>• We agree</w:t>
      </w:r>
      <w:r w:rsidR="006B473A">
        <w:t xml:space="preserve"> in part</w:t>
      </w:r>
      <w:r>
        <w:t>, but…</w:t>
      </w:r>
    </w:p>
    <w:p w14:paraId="2848E1F1" w14:textId="77777777" w:rsidR="0016011D" w:rsidRDefault="00000000">
      <w:pPr>
        <w:spacing w:after="80"/>
      </w:pPr>
      <w:r>
        <w:rPr>
          <w:b/>
          <w:bCs/>
        </w:rPr>
        <w:t>Step 6: Challenge time!</w:t>
      </w:r>
    </w:p>
    <w:p w14:paraId="0F109EAA" w14:textId="77777777" w:rsidR="0016011D" w:rsidRDefault="00000000">
      <w:pPr>
        <w:spacing w:after="200"/>
      </w:pPr>
      <w:r>
        <w:t>Each group nominates a Challenger. When another group’s statement is presented, your Challenger may question, complicate or offer an alternative interpretation. The presenting group must then defend or revise its statement.</w:t>
      </w:r>
    </w:p>
    <w:p w14:paraId="0BA39782" w14:textId="77777777" w:rsidR="0016011D" w:rsidRDefault="00000000">
      <w:pPr>
        <w:spacing w:after="120"/>
      </w:pPr>
      <w:r>
        <w:rPr>
          <w:b/>
          <w:bCs/>
        </w:rPr>
        <w:t>Step 7: Class vote</w:t>
      </w:r>
    </w:p>
    <w:tbl>
      <w:tblPr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1"/>
        <w:gridCol w:w="3531"/>
        <w:gridCol w:w="3531"/>
      </w:tblGrid>
      <w:tr w:rsidR="0016011D" w14:paraId="106C9AB8" w14:textId="77777777" w:rsidTr="00C44EEB"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F80F19" w14:textId="77777777" w:rsidR="0016011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Most original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6806C0" w14:textId="77777777" w:rsidR="0016011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Most defensible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D7D754" w14:textId="77777777" w:rsidR="0016011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Most debatable</w:t>
            </w:r>
          </w:p>
        </w:tc>
      </w:tr>
      <w:tr w:rsidR="0016011D" w14:paraId="14F03FF2" w14:textId="77777777" w:rsidTr="00C44EEB">
        <w:trPr>
          <w:trHeight w:val="1238"/>
        </w:trPr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7F1E8" w14:textId="77777777" w:rsidR="0016011D" w:rsidRDefault="00481712">
            <w:pPr>
              <w:jc w:val="center"/>
            </w:pPr>
            <w:r w:rsidRPr="00481712">
              <w:rPr>
                <w:noProof/>
              </w:rPr>
              <w:drawing>
                <wp:inline distT="0" distB="0" distL="0" distR="0" wp14:anchorId="549A6792" wp14:editId="06764F3E">
                  <wp:extent cx="847952" cy="713232"/>
                  <wp:effectExtent l="0" t="0" r="8890" b="0"/>
                  <wp:docPr id="19092694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26944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952" cy="713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845F2" w14:textId="77777777" w:rsidR="0016011D" w:rsidRDefault="00481712">
            <w:pPr>
              <w:jc w:val="center"/>
            </w:pPr>
            <w:r w:rsidRPr="00481712">
              <w:rPr>
                <w:noProof/>
              </w:rPr>
              <w:drawing>
                <wp:inline distT="0" distB="0" distL="0" distR="0" wp14:anchorId="63CE5FD5" wp14:editId="392551FA">
                  <wp:extent cx="667843" cy="713232"/>
                  <wp:effectExtent l="0" t="0" r="3810" b="0"/>
                  <wp:docPr id="1319000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00004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843" cy="713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027B6" w14:textId="77777777" w:rsidR="0016011D" w:rsidRDefault="00481712">
            <w:pPr>
              <w:jc w:val="center"/>
            </w:pPr>
            <w:r w:rsidRPr="00481712">
              <w:rPr>
                <w:noProof/>
              </w:rPr>
              <w:drawing>
                <wp:inline distT="0" distB="0" distL="0" distR="0" wp14:anchorId="5049F412" wp14:editId="5F55D286">
                  <wp:extent cx="863802" cy="713232"/>
                  <wp:effectExtent l="0" t="0" r="635" b="0"/>
                  <wp:docPr id="12341283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2832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802" cy="713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9D933" w14:textId="77777777" w:rsidR="00060A49" w:rsidRDefault="00060A49">
      <w:pPr>
        <w:rPr>
          <w:b/>
        </w:rPr>
      </w:pPr>
    </w:p>
    <w:p w14:paraId="4BAADA93" w14:textId="77777777" w:rsidR="007E17B5" w:rsidRDefault="007E17B5"/>
    <w:p w14:paraId="76F93327" w14:textId="3516F2B8" w:rsidR="001A156E" w:rsidRDefault="001A156E" w:rsidP="00D13F1B"/>
    <w:sectPr w:rsidR="001A156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76A79"/>
    <w:multiLevelType w:val="hybridMultilevel"/>
    <w:tmpl w:val="DE24B7BE"/>
    <w:lvl w:ilvl="0" w:tplc="8DCC6446">
      <w:start w:val="1"/>
      <w:numFmt w:val="bullet"/>
      <w:lvlText w:val="●"/>
      <w:lvlJc w:val="left"/>
      <w:pPr>
        <w:ind w:left="720" w:hanging="360"/>
      </w:pPr>
    </w:lvl>
    <w:lvl w:ilvl="1" w:tplc="385472D4">
      <w:start w:val="1"/>
      <w:numFmt w:val="bullet"/>
      <w:lvlText w:val="○"/>
      <w:lvlJc w:val="left"/>
      <w:pPr>
        <w:ind w:left="1440" w:hanging="360"/>
      </w:pPr>
    </w:lvl>
    <w:lvl w:ilvl="2" w:tplc="8E4A12BE">
      <w:start w:val="1"/>
      <w:numFmt w:val="bullet"/>
      <w:lvlText w:val="■"/>
      <w:lvlJc w:val="left"/>
      <w:pPr>
        <w:ind w:left="2160" w:hanging="360"/>
      </w:pPr>
    </w:lvl>
    <w:lvl w:ilvl="3" w:tplc="62CA7888">
      <w:start w:val="1"/>
      <w:numFmt w:val="bullet"/>
      <w:lvlText w:val="●"/>
      <w:lvlJc w:val="left"/>
      <w:pPr>
        <w:ind w:left="2880" w:hanging="360"/>
      </w:pPr>
    </w:lvl>
    <w:lvl w:ilvl="4" w:tplc="9B082370">
      <w:start w:val="1"/>
      <w:numFmt w:val="bullet"/>
      <w:lvlText w:val="○"/>
      <w:lvlJc w:val="left"/>
      <w:pPr>
        <w:ind w:left="3600" w:hanging="360"/>
      </w:pPr>
    </w:lvl>
    <w:lvl w:ilvl="5" w:tplc="F4E45DAA">
      <w:start w:val="1"/>
      <w:numFmt w:val="bullet"/>
      <w:lvlText w:val="■"/>
      <w:lvlJc w:val="left"/>
      <w:pPr>
        <w:ind w:left="4320" w:hanging="360"/>
      </w:pPr>
    </w:lvl>
    <w:lvl w:ilvl="6" w:tplc="C5C46B92">
      <w:start w:val="1"/>
      <w:numFmt w:val="bullet"/>
      <w:lvlText w:val="●"/>
      <w:lvlJc w:val="left"/>
      <w:pPr>
        <w:ind w:left="5040" w:hanging="360"/>
      </w:pPr>
    </w:lvl>
    <w:lvl w:ilvl="7" w:tplc="5E381E32">
      <w:start w:val="1"/>
      <w:numFmt w:val="bullet"/>
      <w:lvlText w:val="●"/>
      <w:lvlJc w:val="left"/>
      <w:pPr>
        <w:ind w:left="5760" w:hanging="360"/>
      </w:pPr>
    </w:lvl>
    <w:lvl w:ilvl="8" w:tplc="C404585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BC2D84"/>
    <w:multiLevelType w:val="hybridMultilevel"/>
    <w:tmpl w:val="D0386B2A"/>
    <w:lvl w:ilvl="0" w:tplc="BE7089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382947">
    <w:abstractNumId w:val="0"/>
    <w:lvlOverride w:ilvl="0">
      <w:startOverride w:val="1"/>
    </w:lvlOverride>
  </w:num>
  <w:num w:numId="2" w16cid:durableId="437916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11D"/>
    <w:rsid w:val="00046336"/>
    <w:rsid w:val="00060A49"/>
    <w:rsid w:val="0016011D"/>
    <w:rsid w:val="001A156E"/>
    <w:rsid w:val="002D611F"/>
    <w:rsid w:val="003243D3"/>
    <w:rsid w:val="00343C48"/>
    <w:rsid w:val="00481712"/>
    <w:rsid w:val="004F6ADD"/>
    <w:rsid w:val="00545153"/>
    <w:rsid w:val="006B473A"/>
    <w:rsid w:val="00741758"/>
    <w:rsid w:val="007E17B5"/>
    <w:rsid w:val="00965546"/>
    <w:rsid w:val="00990190"/>
    <w:rsid w:val="009B0DC8"/>
    <w:rsid w:val="009B1FBD"/>
    <w:rsid w:val="00C44EEB"/>
    <w:rsid w:val="00CB2CEC"/>
    <w:rsid w:val="00D1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328C5"/>
  <w15:docId w15:val="{0A2E5B95-823A-4962-B10D-2BD0796E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Ornelas, Jessica</cp:lastModifiedBy>
  <cp:revision>12</cp:revision>
  <dcterms:created xsi:type="dcterms:W3CDTF">2026-08-17T23:58:00Z</dcterms:created>
  <dcterms:modified xsi:type="dcterms:W3CDTF">2026-08-18T00:31:00Z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45667-9c39-466e-8f21-c8569ec3d487_Enabled">
    <vt:lpwstr>true</vt:lpwstr>
  </property>
  <property fmtid="{D5CDD505-2E9C-101B-9397-08002B2CF9AE}" pid="3" name="MSIP_Label_2ff45667-9c39-466e-8f21-c8569ec3d487_SetDate">
    <vt:lpwstr>2026-08-17T23:58:31Z</vt:lpwstr>
  </property>
  <property fmtid="{D5CDD505-2E9C-101B-9397-08002B2CF9AE}" pid="4" name="MSIP_Label_2ff45667-9c39-466e-8f21-c8569ec3d487_Method">
    <vt:lpwstr>Standard</vt:lpwstr>
  </property>
  <property fmtid="{D5CDD505-2E9C-101B-9397-08002B2CF9AE}" pid="5" name="MSIP_Label_2ff45667-9c39-466e-8f21-c8569ec3d487_Name">
    <vt:lpwstr>OFFICIAL - NO MARKING</vt:lpwstr>
  </property>
  <property fmtid="{D5CDD505-2E9C-101B-9397-08002B2CF9AE}" pid="6" name="MSIP_Label_2ff45667-9c39-466e-8f21-c8569ec3d487_SiteId">
    <vt:lpwstr>f1d4a832-6c21-4475-9bf4-8cc7e9044a29</vt:lpwstr>
  </property>
  <property fmtid="{D5CDD505-2E9C-101B-9397-08002B2CF9AE}" pid="7" name="MSIP_Label_2ff45667-9c39-466e-8f21-c8569ec3d487_ActionId">
    <vt:lpwstr>1a1dfe12-074a-4e52-b879-812b2af026ea</vt:lpwstr>
  </property>
  <property fmtid="{D5CDD505-2E9C-101B-9397-08002B2CF9AE}" pid="8" name="MSIP_Label_2ff45667-9c39-466e-8f21-c8569ec3d487_ContentBits">
    <vt:lpwstr>0</vt:lpwstr>
  </property>
  <property fmtid="{D5CDD505-2E9C-101B-9397-08002B2CF9AE}" pid="9" name="MSIP_Label_2ff45667-9c39-466e-8f21-c8569ec3d487_Tag">
    <vt:lpwstr>10, 3, 0, 1</vt:lpwstr>
  </property>
</Properties>
</file>